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D9" w:rsidRDefault="00DE6CD9" w:rsidP="00DE6CD9">
      <w:pPr>
        <w:pStyle w:val="a3"/>
        <w:jc w:val="center"/>
      </w:pPr>
      <w:r>
        <w:rPr>
          <w:rStyle w:val="a4"/>
        </w:rPr>
        <w:t>УКРАЇНА </w:t>
      </w:r>
    </w:p>
    <w:p w:rsidR="00DE6CD9" w:rsidRDefault="00DE6CD9" w:rsidP="00DE6CD9">
      <w:pPr>
        <w:pStyle w:val="a3"/>
        <w:jc w:val="center"/>
      </w:pPr>
      <w:r>
        <w:rPr>
          <w:rStyle w:val="a4"/>
        </w:rPr>
        <w:t>УЖГОРОДСЬКА РАЙОННА РАДА</w:t>
      </w:r>
    </w:p>
    <w:p w:rsidR="00DE6CD9" w:rsidRDefault="00DE6CD9" w:rsidP="00DE6CD9">
      <w:pPr>
        <w:pStyle w:val="a3"/>
        <w:jc w:val="center"/>
      </w:pPr>
      <w:r>
        <w:rPr>
          <w:rStyle w:val="a4"/>
        </w:rPr>
        <w:t> ЗАКАРПАТСЬКА ОБЛАСТЬ</w:t>
      </w:r>
    </w:p>
    <w:p w:rsidR="00DE6CD9" w:rsidRDefault="00DE6CD9" w:rsidP="00DE6CD9">
      <w:pPr>
        <w:pStyle w:val="a3"/>
        <w:jc w:val="center"/>
      </w:pPr>
      <w:r>
        <w:rPr>
          <w:rStyle w:val="a4"/>
        </w:rPr>
        <w:t xml:space="preserve">перша </w:t>
      </w:r>
      <w:proofErr w:type="spellStart"/>
      <w:r>
        <w:rPr>
          <w:rStyle w:val="a4"/>
        </w:rPr>
        <w:t>сесія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сьомого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скликання</w:t>
      </w:r>
      <w:proofErr w:type="spellEnd"/>
    </w:p>
    <w:p w:rsidR="00DE6CD9" w:rsidRDefault="00DE6CD9" w:rsidP="00DE6CD9">
      <w:pPr>
        <w:pStyle w:val="a3"/>
        <w:jc w:val="center"/>
      </w:pPr>
      <w:r>
        <w:rPr>
          <w:rStyle w:val="a4"/>
        </w:rPr>
        <w:t>(</w:t>
      </w:r>
      <w:proofErr w:type="spellStart"/>
      <w:proofErr w:type="gramStart"/>
      <w:r>
        <w:rPr>
          <w:rStyle w:val="a4"/>
        </w:rPr>
        <w:t>п</w:t>
      </w:r>
      <w:r>
        <w:t>’</w:t>
      </w:r>
      <w:r>
        <w:rPr>
          <w:rStyle w:val="a4"/>
        </w:rPr>
        <w:t>яте</w:t>
      </w:r>
      <w:proofErr w:type="spellEnd"/>
      <w:proofErr w:type="gramEnd"/>
      <w:r>
        <w:rPr>
          <w:rStyle w:val="a4"/>
        </w:rPr>
        <w:t xml:space="preserve"> </w:t>
      </w:r>
      <w:proofErr w:type="spellStart"/>
      <w:r>
        <w:rPr>
          <w:rStyle w:val="a4"/>
        </w:rPr>
        <w:t>пленарне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засідання</w:t>
      </w:r>
      <w:proofErr w:type="spellEnd"/>
      <w:r>
        <w:rPr>
          <w:rStyle w:val="a4"/>
        </w:rPr>
        <w:t>)</w:t>
      </w:r>
    </w:p>
    <w:p w:rsidR="00DE6CD9" w:rsidRDefault="00DE6CD9" w:rsidP="00DE6CD9">
      <w:pPr>
        <w:pStyle w:val="a3"/>
        <w:jc w:val="center"/>
      </w:pPr>
      <w:r>
        <w:rPr>
          <w:rStyle w:val="a4"/>
        </w:rPr>
        <w:t xml:space="preserve">Р І Ш Е Н </w:t>
      </w:r>
      <w:proofErr w:type="spellStart"/>
      <w:proofErr w:type="gramStart"/>
      <w:r>
        <w:rPr>
          <w:rStyle w:val="a4"/>
        </w:rPr>
        <w:t>Н</w:t>
      </w:r>
      <w:proofErr w:type="spellEnd"/>
      <w:proofErr w:type="gramEnd"/>
      <w:r>
        <w:rPr>
          <w:rStyle w:val="a4"/>
        </w:rPr>
        <w:t xml:space="preserve"> Я </w:t>
      </w:r>
    </w:p>
    <w:p w:rsidR="00DE6CD9" w:rsidRDefault="00DE6CD9" w:rsidP="00DE6CD9">
      <w:pPr>
        <w:pStyle w:val="a3"/>
        <w:jc w:val="center"/>
      </w:pPr>
      <w:r>
        <w:rPr>
          <w:rStyle w:val="a4"/>
        </w:rPr>
        <w:t> </w:t>
      </w:r>
    </w:p>
    <w:p w:rsidR="00DE6CD9" w:rsidRDefault="00DE6CD9" w:rsidP="00DE6CD9">
      <w:pPr>
        <w:pStyle w:val="a3"/>
      </w:pPr>
      <w:bookmarkStart w:id="0" w:name="_GoBack"/>
      <w:proofErr w:type="spellStart"/>
      <w:r>
        <w:rPr>
          <w:rStyle w:val="a4"/>
        </w:rPr>
        <w:t>в</w:t>
      </w:r>
      <w:proofErr w:type="gramStart"/>
      <w:r>
        <w:rPr>
          <w:rStyle w:val="a4"/>
        </w:rPr>
        <w:t>i</w:t>
      </w:r>
      <w:proofErr w:type="gramEnd"/>
      <w:r>
        <w:rPr>
          <w:rStyle w:val="a4"/>
        </w:rPr>
        <w:t>д</w:t>
      </w:r>
      <w:proofErr w:type="spellEnd"/>
      <w:r>
        <w:rPr>
          <w:rStyle w:val="a4"/>
        </w:rPr>
        <w:t xml:space="preserve"> 05.01.2016 року  №33</w:t>
      </w:r>
    </w:p>
    <w:bookmarkEnd w:id="0"/>
    <w:p w:rsidR="00DE6CD9" w:rsidRDefault="00DE6CD9" w:rsidP="00DE6CD9">
      <w:pPr>
        <w:pStyle w:val="a3"/>
      </w:pPr>
      <w:r>
        <w:rPr>
          <w:rStyle w:val="a4"/>
        </w:rPr>
        <w:t xml:space="preserve">                        </w:t>
      </w:r>
      <w:proofErr w:type="spellStart"/>
      <w:r>
        <w:rPr>
          <w:rStyle w:val="a4"/>
        </w:rPr>
        <w:t>м</w:t>
      </w:r>
      <w:proofErr w:type="gramStart"/>
      <w:r>
        <w:rPr>
          <w:rStyle w:val="a4"/>
        </w:rPr>
        <w:t>.У</w:t>
      </w:r>
      <w:proofErr w:type="gramEnd"/>
      <w:r>
        <w:rPr>
          <w:rStyle w:val="a4"/>
        </w:rPr>
        <w:t>жгород</w:t>
      </w:r>
      <w:proofErr w:type="spellEnd"/>
      <w:r>
        <w:rPr>
          <w:rStyle w:val="a4"/>
        </w:rPr>
        <w:t>            </w:t>
      </w:r>
    </w:p>
    <w:p w:rsidR="00DE6CD9" w:rsidRDefault="00DE6CD9" w:rsidP="00DE6CD9">
      <w:pPr>
        <w:pStyle w:val="a3"/>
      </w:pPr>
      <w:r>
        <w:t> </w:t>
      </w:r>
    </w:p>
    <w:p w:rsidR="00DE6CD9" w:rsidRDefault="00DE6CD9" w:rsidP="00DE6CD9">
      <w:pPr>
        <w:pStyle w:val="a3"/>
      </w:pPr>
      <w:r>
        <w:rPr>
          <w:rStyle w:val="a4"/>
        </w:rPr>
        <w:t xml:space="preserve">Про </w:t>
      </w:r>
      <w:proofErr w:type="spellStart"/>
      <w:r>
        <w:rPr>
          <w:rStyle w:val="a4"/>
        </w:rPr>
        <w:t>програму</w:t>
      </w:r>
      <w:proofErr w:type="spellEnd"/>
      <w:r>
        <w:rPr>
          <w:rStyle w:val="a4"/>
        </w:rPr>
        <w:t> </w:t>
      </w:r>
      <w:proofErr w:type="spellStart"/>
      <w:r>
        <w:rPr>
          <w:rStyle w:val="a4"/>
        </w:rPr>
        <w:t>раціонального</w:t>
      </w:r>
      <w:proofErr w:type="spellEnd"/>
      <w:r>
        <w:rPr>
          <w:rStyle w:val="a4"/>
        </w:rPr>
        <w:t xml:space="preserve"> та</w:t>
      </w:r>
    </w:p>
    <w:p w:rsidR="00DE6CD9" w:rsidRDefault="00DE6CD9" w:rsidP="00DE6CD9">
      <w:pPr>
        <w:pStyle w:val="a3"/>
      </w:pPr>
      <w:proofErr w:type="spellStart"/>
      <w:r>
        <w:rPr>
          <w:rStyle w:val="a4"/>
        </w:rPr>
        <w:t>ефективного</w:t>
      </w:r>
      <w:proofErr w:type="spellEnd"/>
      <w:r>
        <w:rPr>
          <w:rStyle w:val="a4"/>
        </w:rPr>
        <w:t xml:space="preserve">  </w:t>
      </w:r>
      <w:proofErr w:type="spellStart"/>
      <w:r>
        <w:rPr>
          <w:rStyle w:val="a4"/>
        </w:rPr>
        <w:t>використання</w:t>
      </w:r>
      <w:proofErr w:type="spellEnd"/>
      <w:r>
        <w:rPr>
          <w:rStyle w:val="a4"/>
        </w:rPr>
        <w:t xml:space="preserve"> майна,</w:t>
      </w:r>
    </w:p>
    <w:p w:rsidR="00DE6CD9" w:rsidRDefault="00DE6CD9" w:rsidP="00DE6CD9">
      <w:pPr>
        <w:pStyle w:val="a3"/>
      </w:pPr>
      <w:proofErr w:type="spellStart"/>
      <w:r>
        <w:rPr>
          <w:rStyle w:val="a4"/>
        </w:rPr>
        <w:t>що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знаходиться</w:t>
      </w:r>
      <w:proofErr w:type="spellEnd"/>
      <w:r>
        <w:rPr>
          <w:rStyle w:val="a4"/>
        </w:rPr>
        <w:t xml:space="preserve"> у </w:t>
      </w:r>
      <w:proofErr w:type="spellStart"/>
      <w:r>
        <w:rPr>
          <w:rStyle w:val="a4"/>
        </w:rPr>
        <w:t>спільній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власності</w:t>
      </w:r>
      <w:proofErr w:type="spellEnd"/>
      <w:r>
        <w:rPr>
          <w:rStyle w:val="a4"/>
        </w:rPr>
        <w:t> </w:t>
      </w:r>
    </w:p>
    <w:p w:rsidR="00DE6CD9" w:rsidRDefault="00DE6CD9" w:rsidP="00DE6CD9">
      <w:pPr>
        <w:pStyle w:val="a3"/>
      </w:pPr>
      <w:proofErr w:type="spellStart"/>
      <w:r>
        <w:rPr>
          <w:rStyle w:val="a4"/>
        </w:rPr>
        <w:t>територіальних</w:t>
      </w:r>
      <w:proofErr w:type="spellEnd"/>
      <w:r>
        <w:rPr>
          <w:rStyle w:val="a4"/>
        </w:rPr>
        <w:t xml:space="preserve"> громад </w:t>
      </w:r>
      <w:proofErr w:type="spellStart"/>
      <w:r>
        <w:rPr>
          <w:rStyle w:val="a4"/>
        </w:rPr>
        <w:t>сі</w:t>
      </w:r>
      <w:proofErr w:type="gramStart"/>
      <w:r>
        <w:rPr>
          <w:rStyle w:val="a4"/>
        </w:rPr>
        <w:t>л</w:t>
      </w:r>
      <w:proofErr w:type="spellEnd"/>
      <w:proofErr w:type="gramEnd"/>
      <w:r>
        <w:rPr>
          <w:rStyle w:val="a4"/>
        </w:rPr>
        <w:t xml:space="preserve">, селища </w:t>
      </w:r>
    </w:p>
    <w:p w:rsidR="00DE6CD9" w:rsidRDefault="00DE6CD9" w:rsidP="00DE6CD9">
      <w:pPr>
        <w:pStyle w:val="a3"/>
      </w:pPr>
      <w:proofErr w:type="spellStart"/>
      <w:r>
        <w:rPr>
          <w:rStyle w:val="a4"/>
        </w:rPr>
        <w:t>Ужгородського</w:t>
      </w:r>
      <w:proofErr w:type="spellEnd"/>
      <w:r>
        <w:rPr>
          <w:rStyle w:val="a4"/>
        </w:rPr>
        <w:t xml:space="preserve"> району на 2016-2018 роки</w:t>
      </w:r>
    </w:p>
    <w:p w:rsidR="00DE6CD9" w:rsidRDefault="00DE6CD9" w:rsidP="00DE6CD9">
      <w:pPr>
        <w:pStyle w:val="a3"/>
      </w:pPr>
      <w:r>
        <w:t> </w:t>
      </w:r>
    </w:p>
    <w:p w:rsidR="00DE6CD9" w:rsidRDefault="00DE6CD9" w:rsidP="00DE6CD9">
      <w:pPr>
        <w:pStyle w:val="a3"/>
      </w:pPr>
      <w:r>
        <w:t> </w:t>
      </w:r>
    </w:p>
    <w:p w:rsidR="00DE6CD9" w:rsidRDefault="00DE6CD9" w:rsidP="00DE6CD9">
      <w:pPr>
        <w:pStyle w:val="a3"/>
        <w:jc w:val="both"/>
      </w:pPr>
      <w:r>
        <w:t xml:space="preserve">         </w:t>
      </w:r>
      <w:proofErr w:type="spellStart"/>
      <w:r>
        <w:t>Відповідно</w:t>
      </w:r>
      <w:proofErr w:type="spellEnd"/>
      <w:r>
        <w:t xml:space="preserve"> </w:t>
      </w:r>
      <w:proofErr w:type="gramStart"/>
      <w:r>
        <w:t>до</w:t>
      </w:r>
      <w:proofErr w:type="gramEnd"/>
      <w:r>
        <w:t xml:space="preserve"> </w:t>
      </w:r>
      <w:proofErr w:type="gramStart"/>
      <w:r>
        <w:t>пункту</w:t>
      </w:r>
      <w:proofErr w:type="gramEnd"/>
      <w:r>
        <w:t xml:space="preserve"> 16 </w:t>
      </w:r>
      <w:proofErr w:type="spellStart"/>
      <w:r>
        <w:t>частини</w:t>
      </w:r>
      <w:proofErr w:type="spellEnd"/>
      <w:r>
        <w:t xml:space="preserve"> 1 </w:t>
      </w:r>
      <w:proofErr w:type="spellStart"/>
      <w:r>
        <w:t>статті</w:t>
      </w:r>
      <w:proofErr w:type="spellEnd"/>
      <w:r>
        <w:t xml:space="preserve"> 43 Закону </w:t>
      </w:r>
      <w:proofErr w:type="spellStart"/>
      <w:r>
        <w:t>України</w:t>
      </w:r>
      <w:proofErr w:type="spellEnd"/>
      <w:r>
        <w:t xml:space="preserve"> «Про  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 </w:t>
      </w:r>
      <w:proofErr w:type="spellStart"/>
      <w:r>
        <w:t>районна</w:t>
      </w:r>
      <w:proofErr w:type="spellEnd"/>
      <w:r>
        <w:t xml:space="preserve"> рада </w:t>
      </w:r>
      <w:proofErr w:type="spellStart"/>
      <w:r>
        <w:t>вирішила</w:t>
      </w:r>
      <w:proofErr w:type="spellEnd"/>
      <w:r>
        <w:t>:</w:t>
      </w:r>
    </w:p>
    <w:p w:rsidR="00DE6CD9" w:rsidRDefault="00DE6CD9" w:rsidP="00DE6CD9">
      <w:pPr>
        <w:pStyle w:val="a3"/>
        <w:jc w:val="both"/>
      </w:pPr>
      <w:r>
        <w:t xml:space="preserve"> 1. </w:t>
      </w:r>
      <w:proofErr w:type="spellStart"/>
      <w:r>
        <w:t>Затвердити</w:t>
      </w:r>
      <w:proofErr w:type="spellEnd"/>
      <w:r>
        <w:t xml:space="preserve"> </w:t>
      </w:r>
      <w:proofErr w:type="spellStart"/>
      <w:r>
        <w:t>програму</w:t>
      </w:r>
      <w:proofErr w:type="spellEnd"/>
      <w:r>
        <w:t xml:space="preserve"> </w:t>
      </w:r>
      <w:proofErr w:type="spellStart"/>
      <w:r>
        <w:t>раціонального</w:t>
      </w:r>
      <w:proofErr w:type="spellEnd"/>
      <w:r>
        <w:t xml:space="preserve"> та </w:t>
      </w:r>
      <w:proofErr w:type="spellStart"/>
      <w:r>
        <w:t>ефективного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  майна,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знаходиться</w:t>
      </w:r>
      <w:proofErr w:type="spellEnd"/>
      <w:r>
        <w:t xml:space="preserve"> у </w:t>
      </w:r>
      <w:proofErr w:type="spellStart"/>
      <w:r>
        <w:t>спільній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t xml:space="preserve"> </w:t>
      </w:r>
      <w:proofErr w:type="spellStart"/>
      <w:r>
        <w:t>територіальних</w:t>
      </w:r>
      <w:proofErr w:type="spellEnd"/>
      <w:r>
        <w:t xml:space="preserve"> громад </w:t>
      </w:r>
      <w:proofErr w:type="spellStart"/>
      <w:r>
        <w:t>сі</w:t>
      </w:r>
      <w:proofErr w:type="gramStart"/>
      <w:r>
        <w:t>л</w:t>
      </w:r>
      <w:proofErr w:type="spellEnd"/>
      <w:proofErr w:type="gramEnd"/>
      <w:r>
        <w:t xml:space="preserve">, селища </w:t>
      </w:r>
      <w:proofErr w:type="spellStart"/>
      <w:r>
        <w:t>Ужгородського</w:t>
      </w:r>
      <w:proofErr w:type="spellEnd"/>
      <w:r>
        <w:t xml:space="preserve"> району на 2016-2018 роки (</w:t>
      </w:r>
      <w:proofErr w:type="spellStart"/>
      <w:r>
        <w:t>додається</w:t>
      </w:r>
      <w:proofErr w:type="spellEnd"/>
      <w:r>
        <w:t>).</w:t>
      </w:r>
    </w:p>
    <w:p w:rsidR="00DE6CD9" w:rsidRDefault="00DE6CD9" w:rsidP="00DE6CD9">
      <w:pPr>
        <w:pStyle w:val="a3"/>
        <w:jc w:val="both"/>
      </w:pPr>
      <w:r>
        <w:t xml:space="preserve">         2. Контроль за </w:t>
      </w:r>
      <w:proofErr w:type="spellStart"/>
      <w:r>
        <w:t>виконанням</w:t>
      </w:r>
      <w:proofErr w:type="spellEnd"/>
      <w:r>
        <w:t xml:space="preserve">  </w:t>
      </w:r>
      <w:proofErr w:type="spellStart"/>
      <w:r>
        <w:t>даного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</w:t>
      </w:r>
      <w:proofErr w:type="spellStart"/>
      <w:r>
        <w:t>постійну</w:t>
      </w:r>
      <w:proofErr w:type="spellEnd"/>
      <w:r>
        <w:t xml:space="preserve"> </w:t>
      </w:r>
      <w:proofErr w:type="spellStart"/>
      <w:r>
        <w:t>комісію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комунальної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t xml:space="preserve"> та </w:t>
      </w:r>
      <w:proofErr w:type="spellStart"/>
      <w:r>
        <w:t>приватизації</w:t>
      </w:r>
      <w:proofErr w:type="spellEnd"/>
      <w:r>
        <w:t xml:space="preserve"> (</w:t>
      </w:r>
      <w:proofErr w:type="spellStart"/>
      <w:r>
        <w:t>Рішко</w:t>
      </w:r>
      <w:proofErr w:type="spellEnd"/>
      <w:r>
        <w:t xml:space="preserve"> В.С.).</w:t>
      </w:r>
    </w:p>
    <w:p w:rsidR="00DE6CD9" w:rsidRDefault="00DE6CD9" w:rsidP="00DE6CD9">
      <w:pPr>
        <w:pStyle w:val="a3"/>
        <w:jc w:val="both"/>
      </w:pPr>
      <w:r>
        <w:t> </w:t>
      </w:r>
    </w:p>
    <w:p w:rsidR="00DE6CD9" w:rsidRDefault="00DE6CD9" w:rsidP="00DE6CD9">
      <w:pPr>
        <w:pStyle w:val="a3"/>
        <w:jc w:val="both"/>
      </w:pPr>
      <w:r>
        <w:t> </w:t>
      </w:r>
    </w:p>
    <w:p w:rsidR="007069B9" w:rsidRDefault="00DE6CD9" w:rsidP="00DE6CD9">
      <w:pPr>
        <w:pStyle w:val="a3"/>
      </w:pPr>
      <w:r>
        <w:rPr>
          <w:rStyle w:val="a4"/>
        </w:rPr>
        <w:t>Голова ради                                                                          </w:t>
      </w:r>
      <w:proofErr w:type="spellStart"/>
      <w:r>
        <w:rPr>
          <w:rStyle w:val="a4"/>
        </w:rPr>
        <w:t>Р.В.Чорнак</w:t>
      </w:r>
      <w:proofErr w:type="spellEnd"/>
      <w:r>
        <w:rPr>
          <w:rStyle w:val="a4"/>
        </w:rPr>
        <w:t> </w:t>
      </w:r>
    </w:p>
    <w:sectPr w:rsidR="0070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8F"/>
    <w:rsid w:val="007069B9"/>
    <w:rsid w:val="008C178F"/>
    <w:rsid w:val="00DE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6C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6C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2016-04-27T13:19:00Z</dcterms:created>
  <dcterms:modified xsi:type="dcterms:W3CDTF">2016-04-27T13:19:00Z</dcterms:modified>
</cp:coreProperties>
</file>